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FB" w:rsidRPr="00E5168D" w:rsidRDefault="008230FB" w:rsidP="00E51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168D">
        <w:rPr>
          <w:rFonts w:ascii="Times New Roman" w:hAnsi="Times New Roman"/>
          <w:b/>
          <w:sz w:val="28"/>
          <w:szCs w:val="28"/>
        </w:rPr>
        <w:t>МОСКОВСКАЯ ОБЛАСТЬ</w:t>
      </w:r>
    </w:p>
    <w:p w:rsidR="008230FB" w:rsidRPr="00E5168D" w:rsidRDefault="008230FB" w:rsidP="00E51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168D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8230FB" w:rsidRPr="00E5168D" w:rsidRDefault="008230FB" w:rsidP="00E51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168D">
        <w:rPr>
          <w:rFonts w:ascii="Times New Roman" w:hAnsi="Times New Roman"/>
          <w:b/>
          <w:sz w:val="28"/>
          <w:szCs w:val="28"/>
        </w:rPr>
        <w:t>ЛОТОШИНСКОГО РАЙОНА</w:t>
      </w:r>
    </w:p>
    <w:p w:rsidR="008230FB" w:rsidRPr="00E5168D" w:rsidRDefault="008230FB" w:rsidP="00E51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30FB" w:rsidRPr="00E5168D" w:rsidRDefault="008230FB" w:rsidP="00E51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168D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 xml:space="preserve">ЕШЕНИЕ </w:t>
      </w:r>
    </w:p>
    <w:p w:rsidR="008230FB" w:rsidRPr="00E5168D" w:rsidRDefault="008230FB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30FB" w:rsidRPr="00E5168D" w:rsidRDefault="008230FB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20 августа</w:t>
      </w:r>
      <w:r w:rsidRPr="00E5168D">
        <w:rPr>
          <w:rFonts w:ascii="Times New Roman" w:hAnsi="Times New Roman"/>
          <w:sz w:val="28"/>
          <w:szCs w:val="28"/>
        </w:rPr>
        <w:t xml:space="preserve"> 2019 г</w:t>
      </w:r>
      <w:r>
        <w:rPr>
          <w:rFonts w:ascii="Times New Roman" w:hAnsi="Times New Roman"/>
          <w:sz w:val="28"/>
          <w:szCs w:val="28"/>
        </w:rPr>
        <w:t>ода</w:t>
      </w:r>
      <w:r w:rsidRPr="00E5168D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E516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E5168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134/12</w:t>
      </w:r>
    </w:p>
    <w:p w:rsidR="008230FB" w:rsidRPr="00E5168D" w:rsidRDefault="008230FB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30FB" w:rsidRPr="001204F9" w:rsidRDefault="008230FB" w:rsidP="00E51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04F9">
        <w:rPr>
          <w:rFonts w:ascii="Times New Roman" w:hAnsi="Times New Roman"/>
          <w:b/>
          <w:sz w:val="28"/>
          <w:szCs w:val="28"/>
        </w:rPr>
        <w:t xml:space="preserve">Об </w:t>
      </w:r>
      <w:r>
        <w:rPr>
          <w:rFonts w:ascii="Times New Roman" w:hAnsi="Times New Roman"/>
          <w:b/>
          <w:sz w:val="28"/>
          <w:szCs w:val="28"/>
        </w:rPr>
        <w:t>информировании избирателей о досрочном голосовании</w:t>
      </w:r>
    </w:p>
    <w:p w:rsidR="008230FB" w:rsidRPr="001C79CB" w:rsidRDefault="008230FB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8230FB" w:rsidRDefault="008230FB" w:rsidP="001204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пунктом 3 статьи 45, пунктом 2 статьи 64  Федерального закона </w:t>
      </w:r>
      <w:r w:rsidRPr="00F963A7">
        <w:rPr>
          <w:rFonts w:ascii="Times New Roman" w:hAnsi="Times New Roman"/>
          <w:sz w:val="28"/>
          <w:szCs w:val="28"/>
        </w:rPr>
        <w:t>от 12</w:t>
      </w:r>
      <w:r>
        <w:rPr>
          <w:rFonts w:ascii="Times New Roman" w:hAnsi="Times New Roman"/>
          <w:sz w:val="28"/>
          <w:szCs w:val="28"/>
        </w:rPr>
        <w:t>.06.2002 № 67-ФЗ «Об основных га</w:t>
      </w:r>
      <w:r w:rsidRPr="00F963A7">
        <w:rPr>
          <w:rFonts w:ascii="Times New Roman" w:hAnsi="Times New Roman"/>
          <w:sz w:val="28"/>
          <w:szCs w:val="28"/>
        </w:rPr>
        <w:t xml:space="preserve">рантиях избирательных прав и права на участие в </w:t>
      </w:r>
      <w:r w:rsidRPr="002C175E">
        <w:rPr>
          <w:rFonts w:ascii="Times New Roman" w:hAnsi="Times New Roman"/>
          <w:sz w:val="28"/>
          <w:szCs w:val="28"/>
        </w:rPr>
        <w:t xml:space="preserve">референдуме граждан Российской Федерации», </w:t>
      </w:r>
      <w:r>
        <w:rPr>
          <w:rFonts w:ascii="Times New Roman" w:hAnsi="Times New Roman"/>
          <w:sz w:val="28"/>
          <w:szCs w:val="28"/>
        </w:rPr>
        <w:t>частью 1 статьи 59, статьей 59.1 з</w:t>
      </w:r>
      <w:r w:rsidRPr="0021075A">
        <w:rPr>
          <w:rFonts w:ascii="Times New Roman" w:hAnsi="Times New Roman"/>
          <w:sz w:val="28"/>
          <w:szCs w:val="28"/>
        </w:rPr>
        <w:t>акона Московской области от 04.06.2013 № 46/2013-ОЗ «О муниципальных выборах в Московской области»</w:t>
      </w:r>
      <w:r w:rsidRPr="00030185">
        <w:rPr>
          <w:rFonts w:ascii="Times New Roman" w:hAnsi="Times New Roman"/>
          <w:sz w:val="28"/>
          <w:szCs w:val="28"/>
        </w:rPr>
        <w:t xml:space="preserve">, Территориальная избирательная комиссия </w:t>
      </w:r>
      <w:r>
        <w:rPr>
          <w:rFonts w:ascii="Times New Roman" w:hAnsi="Times New Roman"/>
          <w:sz w:val="28"/>
          <w:szCs w:val="28"/>
        </w:rPr>
        <w:t>Лотошинского района</w:t>
      </w:r>
    </w:p>
    <w:p w:rsidR="008230FB" w:rsidRPr="0093784E" w:rsidRDefault="008230FB" w:rsidP="001204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3784E">
        <w:rPr>
          <w:rFonts w:ascii="Times New Roman" w:hAnsi="Times New Roman"/>
          <w:b/>
          <w:sz w:val="28"/>
          <w:szCs w:val="28"/>
        </w:rPr>
        <w:t>РЕШИЛА:</w:t>
      </w:r>
    </w:p>
    <w:p w:rsidR="008230FB" w:rsidRDefault="008230FB" w:rsidP="00AB116E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5C7F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Направить в средства массовой информации информационное сообщение о дне, времени и месте проведения досрочного голосования (Приложение №1).</w:t>
      </w:r>
    </w:p>
    <w:p w:rsidR="008230FB" w:rsidRPr="0093784E" w:rsidRDefault="008230FB" w:rsidP="00AB116E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график работы Территориальной избирательной комиссии Лотошинского района для проведения досрочного голосования (Приложение №2).</w:t>
      </w:r>
    </w:p>
    <w:p w:rsidR="008230FB" w:rsidRPr="00E5168D" w:rsidRDefault="008230FB" w:rsidP="006775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3784E">
        <w:rPr>
          <w:rFonts w:ascii="Times New Roman" w:hAnsi="Times New Roman"/>
          <w:sz w:val="28"/>
          <w:szCs w:val="28"/>
        </w:rPr>
        <w:t>. Опубликовать настоящее решение в газете «Сельская Новь»,</w:t>
      </w:r>
      <w:r w:rsidRPr="00E5168D">
        <w:rPr>
          <w:rFonts w:ascii="Times New Roman" w:hAnsi="Times New Roman"/>
          <w:sz w:val="28"/>
          <w:szCs w:val="28"/>
        </w:rPr>
        <w:t xml:space="preserve"> в сетевом издании «Вестник Избирательной комиссии Московской области» и официальном сайте администрации Лотошинского муниципального района Московской области в разделе «Избирательная комиссия».</w:t>
      </w:r>
    </w:p>
    <w:p w:rsidR="008230FB" w:rsidRPr="00E5168D" w:rsidRDefault="008230FB" w:rsidP="006775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5168D">
        <w:rPr>
          <w:rFonts w:ascii="Times New Roman" w:hAnsi="Times New Roman"/>
          <w:sz w:val="28"/>
          <w:szCs w:val="28"/>
        </w:rPr>
        <w:t xml:space="preserve">. Контроль за </w:t>
      </w:r>
      <w:r>
        <w:rPr>
          <w:rFonts w:ascii="Times New Roman" w:hAnsi="Times New Roman"/>
          <w:sz w:val="28"/>
          <w:szCs w:val="28"/>
        </w:rPr>
        <w:t xml:space="preserve">выполнением </w:t>
      </w:r>
      <w:r w:rsidRPr="00E5168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астоящего решения возложить на секретаря Т</w:t>
      </w:r>
      <w:r w:rsidRPr="00E5168D">
        <w:rPr>
          <w:rFonts w:ascii="Times New Roman" w:hAnsi="Times New Roman"/>
          <w:sz w:val="28"/>
          <w:szCs w:val="28"/>
        </w:rPr>
        <w:t xml:space="preserve">ерриториальной избирательной комиссии Лотошинского района </w:t>
      </w:r>
      <w:r>
        <w:rPr>
          <w:rFonts w:ascii="Times New Roman" w:hAnsi="Times New Roman"/>
          <w:sz w:val="28"/>
          <w:szCs w:val="28"/>
        </w:rPr>
        <w:t>Шленову Любовь Владимировну</w:t>
      </w:r>
      <w:r w:rsidRPr="00E5168D">
        <w:rPr>
          <w:rFonts w:ascii="Times New Roman" w:hAnsi="Times New Roman"/>
          <w:sz w:val="28"/>
          <w:szCs w:val="28"/>
        </w:rPr>
        <w:t xml:space="preserve">. </w:t>
      </w:r>
    </w:p>
    <w:p w:rsidR="008230FB" w:rsidRPr="00E5168D" w:rsidRDefault="008230FB" w:rsidP="006775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30FB" w:rsidRPr="00E5168D" w:rsidRDefault="008230FB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30FB" w:rsidRPr="00E5168D" w:rsidRDefault="008230FB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30FB" w:rsidRPr="00E5168D" w:rsidRDefault="008230FB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68D">
        <w:rPr>
          <w:rFonts w:ascii="Times New Roman" w:hAnsi="Times New Roman"/>
          <w:sz w:val="28"/>
          <w:szCs w:val="28"/>
        </w:rPr>
        <w:t>Председатель</w:t>
      </w:r>
    </w:p>
    <w:p w:rsidR="008230FB" w:rsidRPr="00E5168D" w:rsidRDefault="008230FB" w:rsidP="005034A9">
      <w:pPr>
        <w:tabs>
          <w:tab w:val="left" w:pos="81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E5168D">
        <w:rPr>
          <w:rFonts w:ascii="Times New Roman" w:hAnsi="Times New Roman"/>
          <w:sz w:val="28"/>
          <w:szCs w:val="28"/>
        </w:rPr>
        <w:t>ерриториальной избирательной комиссии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E5168D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E5168D">
        <w:rPr>
          <w:rFonts w:ascii="Times New Roman" w:hAnsi="Times New Roman"/>
          <w:sz w:val="28"/>
          <w:szCs w:val="28"/>
        </w:rPr>
        <w:t>Н.А.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68D">
        <w:rPr>
          <w:rFonts w:ascii="Times New Roman" w:hAnsi="Times New Roman"/>
          <w:sz w:val="28"/>
          <w:szCs w:val="28"/>
        </w:rPr>
        <w:t>Махлюев</w:t>
      </w:r>
      <w:r w:rsidRPr="00E5168D">
        <w:rPr>
          <w:rFonts w:ascii="Times New Roman" w:hAnsi="Times New Roman"/>
          <w:sz w:val="28"/>
          <w:szCs w:val="28"/>
        </w:rPr>
        <w:tab/>
      </w:r>
      <w:r w:rsidRPr="00E5168D">
        <w:rPr>
          <w:rFonts w:ascii="Times New Roman" w:hAnsi="Times New Roman"/>
          <w:sz w:val="28"/>
          <w:szCs w:val="28"/>
        </w:rPr>
        <w:tab/>
      </w:r>
      <w:r w:rsidRPr="00E5168D">
        <w:rPr>
          <w:rFonts w:ascii="Times New Roman" w:hAnsi="Times New Roman"/>
          <w:sz w:val="28"/>
          <w:szCs w:val="28"/>
        </w:rPr>
        <w:tab/>
      </w:r>
      <w:r w:rsidRPr="00E5168D">
        <w:rPr>
          <w:rFonts w:ascii="Times New Roman" w:hAnsi="Times New Roman"/>
          <w:sz w:val="28"/>
          <w:szCs w:val="28"/>
        </w:rPr>
        <w:tab/>
      </w:r>
    </w:p>
    <w:p w:rsidR="008230FB" w:rsidRPr="00E5168D" w:rsidRDefault="008230FB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68D">
        <w:rPr>
          <w:rFonts w:ascii="Times New Roman" w:hAnsi="Times New Roman"/>
          <w:sz w:val="28"/>
          <w:szCs w:val="28"/>
        </w:rPr>
        <w:t xml:space="preserve">Секретарь </w:t>
      </w:r>
    </w:p>
    <w:p w:rsidR="008230FB" w:rsidRPr="00E5168D" w:rsidRDefault="008230FB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E5168D">
        <w:rPr>
          <w:rFonts w:ascii="Times New Roman" w:hAnsi="Times New Roman"/>
          <w:sz w:val="28"/>
          <w:szCs w:val="28"/>
        </w:rPr>
        <w:t xml:space="preserve">ерриториальной избирательной комиссии                   </w:t>
      </w:r>
      <w:r w:rsidRPr="00E5168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</w:t>
      </w:r>
      <w:r w:rsidRPr="00E5168D">
        <w:rPr>
          <w:rFonts w:ascii="Times New Roman" w:hAnsi="Times New Roman"/>
          <w:sz w:val="28"/>
          <w:szCs w:val="28"/>
        </w:rPr>
        <w:t>Л.В.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68D">
        <w:rPr>
          <w:rFonts w:ascii="Times New Roman" w:hAnsi="Times New Roman"/>
          <w:sz w:val="28"/>
          <w:szCs w:val="28"/>
        </w:rPr>
        <w:t>Шленова</w:t>
      </w:r>
    </w:p>
    <w:p w:rsidR="008230FB" w:rsidRDefault="008230FB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30FB" w:rsidRDefault="008230FB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30FB" w:rsidRDefault="008230FB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30FB" w:rsidRDefault="008230FB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30FB" w:rsidRDefault="008230FB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30FB" w:rsidRDefault="008230FB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30FB" w:rsidRDefault="008230FB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30FB" w:rsidRDefault="008230FB" w:rsidP="001204F9">
      <w:pPr>
        <w:spacing w:after="0" w:line="240" w:lineRule="auto"/>
        <w:ind w:left="48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№1</w:t>
      </w:r>
    </w:p>
    <w:p w:rsidR="008230FB" w:rsidRDefault="008230FB" w:rsidP="001204F9">
      <w:pPr>
        <w:spacing w:after="0" w:line="240" w:lineRule="auto"/>
        <w:ind w:left="48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Территориальной избирательной комиссии Лотошинского района </w:t>
      </w:r>
    </w:p>
    <w:p w:rsidR="008230FB" w:rsidRDefault="008230FB" w:rsidP="001204F9">
      <w:pPr>
        <w:spacing w:after="0" w:line="240" w:lineRule="auto"/>
        <w:ind w:left="48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20.08.2019 № 134/12 </w:t>
      </w:r>
    </w:p>
    <w:p w:rsidR="008230FB" w:rsidRDefault="008230FB" w:rsidP="001204F9">
      <w:pPr>
        <w:spacing w:after="0" w:line="240" w:lineRule="auto"/>
        <w:ind w:left="4860"/>
        <w:jc w:val="both"/>
        <w:rPr>
          <w:rFonts w:ascii="Times New Roman" w:hAnsi="Times New Roman"/>
          <w:sz w:val="28"/>
          <w:szCs w:val="28"/>
        </w:rPr>
      </w:pPr>
    </w:p>
    <w:p w:rsidR="008230FB" w:rsidRDefault="008230FB" w:rsidP="001204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30FB" w:rsidRDefault="008230FB" w:rsidP="001204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04F9">
        <w:rPr>
          <w:rFonts w:ascii="Times New Roman" w:hAnsi="Times New Roman"/>
          <w:b/>
          <w:sz w:val="28"/>
          <w:szCs w:val="28"/>
        </w:rPr>
        <w:t xml:space="preserve"> Информационное сообщение о дне, времени и месте проведения досрочного голосования</w:t>
      </w:r>
    </w:p>
    <w:p w:rsidR="008230FB" w:rsidRDefault="008230FB" w:rsidP="001204F9">
      <w:pPr>
        <w:tabs>
          <w:tab w:val="left" w:pos="397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0"/>
      </w:tblGrid>
      <w:tr w:rsidR="008230FB" w:rsidTr="00BC00B3">
        <w:tblPrEx>
          <w:tblCellMar>
            <w:top w:w="0" w:type="dxa"/>
            <w:bottom w:w="0" w:type="dxa"/>
          </w:tblCellMar>
        </w:tblPrEx>
        <w:trPr>
          <w:trHeight w:val="4249"/>
        </w:trPr>
        <w:tc>
          <w:tcPr>
            <w:tcW w:w="9360" w:type="dxa"/>
          </w:tcPr>
          <w:p w:rsidR="008230FB" w:rsidRDefault="008230FB" w:rsidP="0012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30FB" w:rsidRPr="00BC00B3" w:rsidRDefault="008230FB" w:rsidP="001204F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C00B3">
              <w:rPr>
                <w:rFonts w:ascii="Times New Roman" w:hAnsi="Times New Roman"/>
                <w:i/>
                <w:sz w:val="28"/>
                <w:szCs w:val="28"/>
              </w:rPr>
              <w:t>Уважаемый избиратель!</w:t>
            </w:r>
          </w:p>
          <w:p w:rsidR="008230FB" w:rsidRDefault="008230FB" w:rsidP="00BC00B3">
            <w:pPr>
              <w:ind w:firstLine="79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C00B3">
              <w:rPr>
                <w:rFonts w:ascii="Times New Roman" w:hAnsi="Times New Roman"/>
                <w:i/>
                <w:sz w:val="28"/>
                <w:szCs w:val="28"/>
              </w:rPr>
              <w:t>Уведомляем Вас о том, что в период с 28 августа 2019 года по 07 сентября 2019 года с 16 час. 00 мин. до 20 час. 00 мин. в рабочие дни и с 10 час. 00 мин. до 14 час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Pr="00BC00B3">
              <w:rPr>
                <w:rFonts w:ascii="Times New Roman" w:hAnsi="Times New Roman"/>
                <w:i/>
                <w:sz w:val="28"/>
                <w:szCs w:val="28"/>
              </w:rPr>
              <w:t xml:space="preserve"> 00 мин.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в выходные дни проводится досрочное голосование на выборах депутатов Совета депутатов городского округа Лотошино первого созыва.</w:t>
            </w:r>
          </w:p>
          <w:p w:rsidR="008230FB" w:rsidRDefault="008230FB" w:rsidP="00BC00B3">
            <w:pPr>
              <w:ind w:firstLine="79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Досрочное голосование проводится в помещении для досрочного голосования по адресу: Московская область, Лотошинский район, п. Лотошино, ул. Центральная, д. 18, кабинет 46.</w:t>
            </w:r>
          </w:p>
          <w:p w:rsidR="008230FB" w:rsidRDefault="008230FB" w:rsidP="00BC00B3">
            <w:pPr>
              <w:ind w:firstLine="79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Вам необходимо иметь при себе паспорт.</w:t>
            </w:r>
          </w:p>
          <w:p w:rsidR="008230FB" w:rsidRDefault="008230FB" w:rsidP="00BC00B3">
            <w:pPr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Территориальная избирательная комиссия</w:t>
            </w:r>
          </w:p>
          <w:p w:rsidR="008230FB" w:rsidRPr="00BC00B3" w:rsidRDefault="008230FB" w:rsidP="00BC00B3">
            <w:pPr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Лотошинского района  </w:t>
            </w:r>
          </w:p>
          <w:p w:rsidR="008230FB" w:rsidRDefault="008230FB" w:rsidP="0012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230FB" w:rsidRDefault="008230FB" w:rsidP="001204F9">
      <w:pPr>
        <w:rPr>
          <w:rFonts w:ascii="Times New Roman" w:hAnsi="Times New Roman"/>
          <w:sz w:val="28"/>
          <w:szCs w:val="28"/>
        </w:rPr>
      </w:pPr>
    </w:p>
    <w:p w:rsidR="008230FB" w:rsidRDefault="008230FB" w:rsidP="001204F9">
      <w:pPr>
        <w:rPr>
          <w:rFonts w:ascii="Times New Roman" w:hAnsi="Times New Roman"/>
          <w:sz w:val="28"/>
          <w:szCs w:val="28"/>
        </w:rPr>
      </w:pPr>
    </w:p>
    <w:p w:rsidR="008230FB" w:rsidRDefault="008230FB" w:rsidP="001204F9">
      <w:pPr>
        <w:rPr>
          <w:rFonts w:ascii="Times New Roman" w:hAnsi="Times New Roman"/>
          <w:sz w:val="28"/>
          <w:szCs w:val="28"/>
        </w:rPr>
      </w:pPr>
    </w:p>
    <w:p w:rsidR="008230FB" w:rsidRDefault="008230FB" w:rsidP="001204F9">
      <w:pPr>
        <w:rPr>
          <w:rFonts w:ascii="Times New Roman" w:hAnsi="Times New Roman"/>
          <w:sz w:val="28"/>
          <w:szCs w:val="28"/>
        </w:rPr>
      </w:pPr>
    </w:p>
    <w:p w:rsidR="008230FB" w:rsidRDefault="008230FB" w:rsidP="001204F9">
      <w:pPr>
        <w:rPr>
          <w:rFonts w:ascii="Times New Roman" w:hAnsi="Times New Roman"/>
          <w:sz w:val="28"/>
          <w:szCs w:val="28"/>
        </w:rPr>
      </w:pPr>
    </w:p>
    <w:p w:rsidR="008230FB" w:rsidRDefault="008230FB" w:rsidP="001204F9">
      <w:pPr>
        <w:rPr>
          <w:rFonts w:ascii="Times New Roman" w:hAnsi="Times New Roman"/>
          <w:sz w:val="28"/>
          <w:szCs w:val="28"/>
        </w:rPr>
      </w:pPr>
    </w:p>
    <w:p w:rsidR="008230FB" w:rsidRDefault="008230FB" w:rsidP="001204F9">
      <w:pPr>
        <w:rPr>
          <w:rFonts w:ascii="Times New Roman" w:hAnsi="Times New Roman"/>
          <w:sz w:val="28"/>
          <w:szCs w:val="28"/>
        </w:rPr>
      </w:pPr>
    </w:p>
    <w:p w:rsidR="008230FB" w:rsidRDefault="008230FB" w:rsidP="00BC00B3">
      <w:pPr>
        <w:spacing w:after="0" w:line="240" w:lineRule="auto"/>
        <w:ind w:left="48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№2</w:t>
      </w:r>
    </w:p>
    <w:p w:rsidR="008230FB" w:rsidRDefault="008230FB" w:rsidP="00BC00B3">
      <w:pPr>
        <w:spacing w:after="0" w:line="240" w:lineRule="auto"/>
        <w:ind w:left="48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Территориальной избирательной комиссии Лотошинского района </w:t>
      </w:r>
    </w:p>
    <w:p w:rsidR="008230FB" w:rsidRDefault="008230FB" w:rsidP="00BC00B3">
      <w:pPr>
        <w:spacing w:after="0" w:line="240" w:lineRule="auto"/>
        <w:ind w:left="48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20.08.2019 № 134/12 </w:t>
      </w:r>
    </w:p>
    <w:p w:rsidR="008230FB" w:rsidRDefault="008230FB" w:rsidP="001204F9">
      <w:pPr>
        <w:rPr>
          <w:rFonts w:ascii="Times New Roman" w:hAnsi="Times New Roman"/>
          <w:sz w:val="28"/>
          <w:szCs w:val="28"/>
        </w:rPr>
      </w:pPr>
    </w:p>
    <w:p w:rsidR="008230FB" w:rsidRDefault="008230FB" w:rsidP="00BC00B3">
      <w:pPr>
        <w:jc w:val="center"/>
        <w:rPr>
          <w:rFonts w:ascii="Times New Roman" w:hAnsi="Times New Roman"/>
          <w:b/>
          <w:sz w:val="28"/>
          <w:szCs w:val="28"/>
        </w:rPr>
      </w:pPr>
      <w:r w:rsidRPr="00BC00B3">
        <w:rPr>
          <w:rFonts w:ascii="Times New Roman" w:hAnsi="Times New Roman"/>
          <w:b/>
          <w:sz w:val="28"/>
          <w:szCs w:val="28"/>
        </w:rPr>
        <w:t>График работы Территориальной избирательной комиссии Лотошинского района для проведения досрочного голосования</w:t>
      </w:r>
    </w:p>
    <w:p w:rsidR="008230FB" w:rsidRDefault="008230FB" w:rsidP="00BC00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230FB" w:rsidRDefault="008230FB" w:rsidP="00EE54C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Территориальная избирательная комиссия Лотошинского района в период с 28 августа 2019 года до 07 сентября 20019 года ежедневно осуществляет рассмотрение заявлений и проводит досрочное голосование избирателей, которые по уважительной причине (отпуск, командировка, режим трудовой и учебной деятельности, выполнение государственных и общественных обязанностей, состояние здоровья и иные уважительные причины – статья 65 Федерального закона </w:t>
      </w:r>
      <w:r w:rsidRPr="00F963A7">
        <w:rPr>
          <w:rFonts w:ascii="Times New Roman" w:hAnsi="Times New Roman"/>
          <w:sz w:val="28"/>
          <w:szCs w:val="28"/>
        </w:rPr>
        <w:t>от 12</w:t>
      </w:r>
      <w:r>
        <w:rPr>
          <w:rFonts w:ascii="Times New Roman" w:hAnsi="Times New Roman"/>
          <w:sz w:val="28"/>
          <w:szCs w:val="28"/>
        </w:rPr>
        <w:t>.06.2002 № 67-ФЗ «Об основных га</w:t>
      </w:r>
      <w:r w:rsidRPr="00F963A7">
        <w:rPr>
          <w:rFonts w:ascii="Times New Roman" w:hAnsi="Times New Roman"/>
          <w:sz w:val="28"/>
          <w:szCs w:val="28"/>
        </w:rPr>
        <w:t xml:space="preserve">рантиях избирательных прав и права на участие в </w:t>
      </w:r>
      <w:r w:rsidRPr="002C175E">
        <w:rPr>
          <w:rFonts w:ascii="Times New Roman" w:hAnsi="Times New Roman"/>
          <w:sz w:val="28"/>
          <w:szCs w:val="28"/>
        </w:rPr>
        <w:t>референдуме граждан Российской Федерации»</w:t>
      </w:r>
      <w:r>
        <w:rPr>
          <w:rFonts w:ascii="Times New Roman" w:hAnsi="Times New Roman"/>
          <w:sz w:val="28"/>
          <w:szCs w:val="28"/>
        </w:rPr>
        <w:t>) не смогут принять участие в голосовании на избирательном участке, где они внесены в список избирателей.</w:t>
      </w:r>
    </w:p>
    <w:p w:rsidR="008230FB" w:rsidRDefault="008230FB" w:rsidP="00BC00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рабочие дни территориальная избирательная комиссия Лотошинского района работает в период с 16 час. 00 мин. до 20 час. 00 мин., в выходные дни -  в период с 10 час. 00мин. до 14 час. 00мин.</w:t>
      </w:r>
    </w:p>
    <w:p w:rsidR="008230FB" w:rsidRPr="00BC00B3" w:rsidRDefault="008230FB" w:rsidP="00BC00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Контактный телефон: 8(496-28) 7-00-24</w:t>
      </w:r>
    </w:p>
    <w:sectPr w:rsidR="008230FB" w:rsidRPr="00BC00B3" w:rsidSect="002E1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168D"/>
    <w:rsid w:val="000127BC"/>
    <w:rsid w:val="00030185"/>
    <w:rsid w:val="00036A6F"/>
    <w:rsid w:val="001204F9"/>
    <w:rsid w:val="00134C51"/>
    <w:rsid w:val="001C79CB"/>
    <w:rsid w:val="0021075A"/>
    <w:rsid w:val="002163BB"/>
    <w:rsid w:val="00224A9B"/>
    <w:rsid w:val="00233ECE"/>
    <w:rsid w:val="0024640F"/>
    <w:rsid w:val="00294720"/>
    <w:rsid w:val="002B0AB0"/>
    <w:rsid w:val="002C175E"/>
    <w:rsid w:val="002E1F8A"/>
    <w:rsid w:val="00344B0C"/>
    <w:rsid w:val="00385C2F"/>
    <w:rsid w:val="00393E85"/>
    <w:rsid w:val="00395208"/>
    <w:rsid w:val="003F254C"/>
    <w:rsid w:val="00402512"/>
    <w:rsid w:val="00410548"/>
    <w:rsid w:val="00435C7F"/>
    <w:rsid w:val="00443473"/>
    <w:rsid w:val="004C5842"/>
    <w:rsid w:val="004E4918"/>
    <w:rsid w:val="005034A9"/>
    <w:rsid w:val="00542F66"/>
    <w:rsid w:val="005B4C42"/>
    <w:rsid w:val="005C5076"/>
    <w:rsid w:val="005F73BC"/>
    <w:rsid w:val="006131AF"/>
    <w:rsid w:val="00653805"/>
    <w:rsid w:val="0066641D"/>
    <w:rsid w:val="00672459"/>
    <w:rsid w:val="00677539"/>
    <w:rsid w:val="006A24FE"/>
    <w:rsid w:val="00755C90"/>
    <w:rsid w:val="0079575B"/>
    <w:rsid w:val="00795C43"/>
    <w:rsid w:val="007F2265"/>
    <w:rsid w:val="007F3751"/>
    <w:rsid w:val="00817F09"/>
    <w:rsid w:val="008230FB"/>
    <w:rsid w:val="008E4B35"/>
    <w:rsid w:val="008E60DB"/>
    <w:rsid w:val="00906740"/>
    <w:rsid w:val="0093784E"/>
    <w:rsid w:val="0096773D"/>
    <w:rsid w:val="009B1FC0"/>
    <w:rsid w:val="00A63FD6"/>
    <w:rsid w:val="00AB116E"/>
    <w:rsid w:val="00AB6A4F"/>
    <w:rsid w:val="00B20F27"/>
    <w:rsid w:val="00B84DB8"/>
    <w:rsid w:val="00BB246D"/>
    <w:rsid w:val="00BC00B3"/>
    <w:rsid w:val="00BC2A9B"/>
    <w:rsid w:val="00BD77F7"/>
    <w:rsid w:val="00C211B8"/>
    <w:rsid w:val="00C37C37"/>
    <w:rsid w:val="00CB71B0"/>
    <w:rsid w:val="00CD1D0C"/>
    <w:rsid w:val="00CF6DBC"/>
    <w:rsid w:val="00D322B1"/>
    <w:rsid w:val="00D7784D"/>
    <w:rsid w:val="00D944B3"/>
    <w:rsid w:val="00DE43F2"/>
    <w:rsid w:val="00E34927"/>
    <w:rsid w:val="00E5168D"/>
    <w:rsid w:val="00EA01F9"/>
    <w:rsid w:val="00EE54C4"/>
    <w:rsid w:val="00F963A7"/>
    <w:rsid w:val="00FD5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F8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516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35C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2459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48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243</TotalTime>
  <Pages>3</Pages>
  <Words>518</Words>
  <Characters>2959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ВЕ</cp:lastModifiedBy>
  <cp:revision>22</cp:revision>
  <cp:lastPrinted>2019-08-21T12:06:00Z</cp:lastPrinted>
  <dcterms:created xsi:type="dcterms:W3CDTF">2019-06-26T06:50:00Z</dcterms:created>
  <dcterms:modified xsi:type="dcterms:W3CDTF">2019-08-21T12:06:00Z</dcterms:modified>
</cp:coreProperties>
</file>